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ock Salt" w:cs="Rock Salt" w:eastAsia="Rock Salt" w:hAnsi="Rock Salt"/>
          <w:color w:val="1c4587"/>
          <w:sz w:val="120"/>
          <w:szCs w:val="120"/>
          <w:rtl w:val="0"/>
        </w:rPr>
        <w:t xml:space="preserve">Th</w:t>
      </w:r>
      <w:r w:rsidDel="00000000" w:rsidR="00000000" w:rsidRPr="00000000">
        <w:rPr>
          <w:rFonts w:ascii="Rock Salt" w:cs="Rock Salt" w:eastAsia="Rock Salt" w:hAnsi="Rock Salt"/>
          <w:color w:val="1155cc"/>
          <w:sz w:val="120"/>
          <w:szCs w:val="120"/>
          <w:rtl w:val="0"/>
        </w:rPr>
        <w:t xml:space="preserve">e In</w:t>
      </w:r>
      <w:r w:rsidDel="00000000" w:rsidR="00000000" w:rsidRPr="00000000">
        <w:rPr>
          <w:rFonts w:ascii="Rock Salt" w:cs="Rock Salt" w:eastAsia="Rock Salt" w:hAnsi="Rock Salt"/>
          <w:color w:val="3c78d8"/>
          <w:sz w:val="120"/>
          <w:szCs w:val="120"/>
          <w:rtl w:val="0"/>
        </w:rPr>
        <w:t xml:space="preserve">ter</w:t>
      </w:r>
      <w:r w:rsidDel="00000000" w:rsidR="00000000" w:rsidRPr="00000000">
        <w:rPr>
          <w:rFonts w:ascii="Rock Salt" w:cs="Rock Salt" w:eastAsia="Rock Salt" w:hAnsi="Rock Salt"/>
          <w:color w:val="6d9eeb"/>
          <w:sz w:val="120"/>
          <w:szCs w:val="120"/>
          <w:rtl w:val="0"/>
        </w:rPr>
        <w:t xml:space="preserve">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By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: Amy , Sebastian, Jacqueline , Claire , 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Asher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, Ryan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1.D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id your school ever have a fire or a dramatic 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change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? In our school only about 50 years ago there was fire that changed everything. We had only one room that had survived the fire. Many kids did not have school for a 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many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 years. After that the school 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was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 beautiful again.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2.  We use Ipads and have own netbooks for education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3.In Highland park we have a tree that we light every year. Many people come to this tree lighting to socialize, sing with friends and family,  and have fun. Each year the mayor comes, gives a speech, and welcomes everyone. The tree that we light is 150 years old and still it’s standing. People have taken off a branch and grown a sister tree for later on in the years.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4.There are 4 public elementary schools in Highland Park U.P, Armstrong, Hyer, and  Bradfield.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5.Armstrong is older than Highland Park!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6. Armstrong was made on the year of 1914.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7.The founder was John S Armstrong.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8. Our school name is Armstrong because our founders’ last name was Armstrong.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9. Armstrong’s 100th birthday was 2 years ago!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10. Armstrong opened it’s doors on October 1914.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This is U.P. (lower image)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drawing>
          <wp:inline distB="114300" distT="114300" distL="114300" distR="114300">
            <wp:extent cx="5943600" cy="2806700"/>
            <wp:effectExtent b="0" l="0" r="0" t="0"/>
            <wp:docPr id="6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980000"/>
          <w:sz w:val="36"/>
          <w:szCs w:val="36"/>
          <w:rtl w:val="0"/>
        </w:rPr>
        <w:t xml:space="preserve">Armstrong’s</w:t>
      </w:r>
      <w:r w:rsidDel="00000000" w:rsidR="00000000" w:rsidRPr="00000000">
        <w:rPr>
          <w:rFonts w:ascii="Georgia" w:cs="Georgia" w:eastAsia="Georgia" w:hAnsi="Georgia"/>
          <w:color w:val="980000"/>
          <w:sz w:val="36"/>
          <w:szCs w:val="36"/>
          <w:rtl w:val="0"/>
        </w:rPr>
        <w:t xml:space="preserve"> mascot is a bald eagle. Our mascot makes everybody feel proud. We got our mascot by freedom.Our mascot’s name is Goldie the eagle. We are very proud to have a such a great mascot.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1019175</wp:posOffset>
            </wp:positionH>
            <wp:positionV relativeFrom="paragraph">
              <wp:posOffset>204788</wp:posOffset>
            </wp:positionV>
            <wp:extent cx="3457575" cy="3776663"/>
            <wp:effectExtent b="0" l="0" r="0" t="0"/>
            <wp:wrapTopAndBottom distB="114300" distT="114300"/>
            <wp:docPr descr="Head details. The bald eagle" id="3" name="image09.jpg"/>
            <a:graphic>
              <a:graphicData uri="http://schemas.openxmlformats.org/drawingml/2006/picture">
                <pic:pic>
                  <pic:nvPicPr>
                    <pic:cNvPr descr="Head details. The bald eagle" id="0" name="image0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776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Armstrong Pictures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-38099</wp:posOffset>
            </wp:positionH>
            <wp:positionV relativeFrom="paragraph">
              <wp:posOffset>2105025</wp:posOffset>
            </wp:positionV>
            <wp:extent cx="2984500" cy="2882900"/>
            <wp:effectExtent b="0" l="0" r="0" t="0"/>
            <wp:wrapTopAndBottom distB="114300" distT="114300"/>
            <wp:docPr id="2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88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3219450</wp:posOffset>
            </wp:positionH>
            <wp:positionV relativeFrom="paragraph">
              <wp:posOffset>0</wp:posOffset>
            </wp:positionV>
            <wp:extent cx="2828925" cy="2138363"/>
            <wp:effectExtent b="0" l="0" r="0" t="0"/>
            <wp:wrapTopAndBottom distB="114300" distT="114300"/>
            <wp:docPr id="5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383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3314700</wp:posOffset>
            </wp:positionH>
            <wp:positionV relativeFrom="paragraph">
              <wp:posOffset>2609850</wp:posOffset>
            </wp:positionV>
            <wp:extent cx="2984500" cy="2882900"/>
            <wp:effectExtent b="0" l="0" r="0" t="0"/>
            <wp:wrapTopAndBottom distB="114300" distT="114300"/>
            <wp:docPr id="7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882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-581024</wp:posOffset>
            </wp:positionH>
            <wp:positionV relativeFrom="paragraph">
              <wp:posOffset>0</wp:posOffset>
            </wp:positionV>
            <wp:extent cx="4067175" cy="2037476"/>
            <wp:effectExtent b="0" l="0" r="0" t="0"/>
            <wp:wrapTopAndBottom distB="114300" distT="114300"/>
            <wp:docPr id="8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10"/>
                    <a:srcRect b="0" l="-33280" r="-3328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03747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Our school colors are </w:t>
      </w:r>
      <w:r w:rsidDel="00000000" w:rsidR="00000000" w:rsidRPr="00000000">
        <w:rPr>
          <w:rFonts w:ascii="Georgia" w:cs="Georgia" w:eastAsia="Georgia" w:hAnsi="Georgia"/>
          <w:color w:val="00ff00"/>
          <w:sz w:val="36"/>
          <w:szCs w:val="36"/>
          <w:rtl w:val="0"/>
        </w:rPr>
        <w:t xml:space="preserve">green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 and</w:t>
      </w:r>
      <w:r w:rsidDel="00000000" w:rsidR="00000000" w:rsidRPr="00000000">
        <w:rPr>
          <w:rFonts w:ascii="Georgia" w:cs="Georgia" w:eastAsia="Georgia" w:hAnsi="Georgia"/>
          <w:color w:val="ffd966"/>
          <w:sz w:val="36"/>
          <w:szCs w:val="36"/>
          <w:rtl w:val="0"/>
        </w:rPr>
        <w:t xml:space="preserve"> gold</w:t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 and we are proud to be eagles</w:t>
      </w:r>
      <w:r w:rsidDel="00000000" w:rsidR="00000000" w:rsidRPr="00000000">
        <w:rPr>
          <w:rFonts w:ascii="Georgia" w:cs="Georgia" w:eastAsia="Georgia" w:hAnsi="Georgia"/>
          <w:sz w:val="12"/>
          <w:szCs w:val="12"/>
          <w:rtl w:val="0"/>
        </w:rPr>
        <w:t xml:space="preserve">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1857375</wp:posOffset>
            </wp:positionH>
            <wp:positionV relativeFrom="paragraph">
              <wp:posOffset>342900</wp:posOffset>
            </wp:positionV>
            <wp:extent cx="2286000" cy="3048000"/>
            <wp:effectExtent b="0" l="0" r="0" t="0"/>
            <wp:wrapSquare wrapText="bothSides" distB="114300" distT="114300" distL="114300" distR="114300"/>
            <wp:docPr id="1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11"/>
                    <a:srcRect b="-4687" l="0" r="0" t="468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1809750</wp:posOffset>
            </wp:positionH>
            <wp:positionV relativeFrom="paragraph">
              <wp:posOffset>590550</wp:posOffset>
            </wp:positionV>
            <wp:extent cx="2286000" cy="3048000"/>
            <wp:effectExtent b="0" l="0" r="0" t="0"/>
            <wp:wrapSquare wrapText="bothSides" distB="114300" distT="114300" distL="114300" distR="114300"/>
            <wp:docPr id="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2"/>
                    <a:srcRect b="-4687" l="0" r="0" t="468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color w:val="ffd966"/>
          <w:sz w:val="36"/>
          <w:szCs w:val="36"/>
          <w:rtl w:val="0"/>
        </w:rPr>
        <w:t xml:space="preserve">Armstrong </w:t>
      </w:r>
      <w:r w:rsidDel="00000000" w:rsidR="00000000" w:rsidRPr="00000000">
        <w:rPr>
          <w:rFonts w:ascii="Georgia" w:cs="Georgia" w:eastAsia="Georgia" w:hAnsi="Georgia"/>
          <w:color w:val="00ff00"/>
          <w:sz w:val="36"/>
          <w:szCs w:val="36"/>
          <w:rtl w:val="0"/>
        </w:rPr>
        <w:t xml:space="preserve">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Rock Salt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04.jpg"/><Relationship Id="rId10" Type="http://schemas.openxmlformats.org/officeDocument/2006/relationships/image" Target="media/image14.jpg"/><Relationship Id="rId12" Type="http://schemas.openxmlformats.org/officeDocument/2006/relationships/image" Target="media/image10.jpg"/><Relationship Id="rId9" Type="http://schemas.openxmlformats.org/officeDocument/2006/relationships/image" Target="media/image13.jpg"/><Relationship Id="rId5" Type="http://schemas.openxmlformats.org/officeDocument/2006/relationships/image" Target="media/image12.jpg"/><Relationship Id="rId6" Type="http://schemas.openxmlformats.org/officeDocument/2006/relationships/image" Target="media/image09.jpg"/><Relationship Id="rId7" Type="http://schemas.openxmlformats.org/officeDocument/2006/relationships/image" Target="media/image05.jpg"/><Relationship Id="rId8" Type="http://schemas.openxmlformats.org/officeDocument/2006/relationships/image" Target="media/image1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ckSalt-regular.ttf"/></Relationships>
</file>